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8F2BC4" w:rsidRPr="001B0EE5" w:rsidRDefault="008F2BC4" w:rsidP="001B0EE5">
      <w:pPr>
        <w:pStyle w:val="1"/>
        <w:jc w:val="center"/>
        <w:rPr>
          <w:i/>
          <w:u w:val="single"/>
        </w:rPr>
      </w:pPr>
      <w:r w:rsidRPr="001B0EE5">
        <w:rPr>
          <w:i/>
          <w:u w:val="single"/>
        </w:rPr>
        <w:t>О праве пенсионера на выбор любой на его усмотрение доставочной организации</w:t>
      </w:r>
    </w:p>
    <w:p w:rsidR="008F2BC4" w:rsidRPr="001B0EE5" w:rsidRDefault="008F2BC4" w:rsidP="008F2BC4">
      <w:pPr>
        <w:pStyle w:val="3"/>
        <w:rPr>
          <w:sz w:val="16"/>
          <w:szCs w:val="16"/>
        </w:rPr>
      </w:pPr>
      <w:r w:rsidRPr="001B0EE5">
        <w:rPr>
          <w:sz w:val="16"/>
          <w:szCs w:val="16"/>
        </w:rPr>
        <w:t>04 апреля 2019</w:t>
      </w:r>
    </w:p>
    <w:p w:rsidR="008F2BC4" w:rsidRDefault="008F2BC4" w:rsidP="001B0EE5">
      <w:pPr>
        <w:pStyle w:val="af"/>
        <w:ind w:firstLine="708"/>
        <w:jc w:val="both"/>
      </w:pPr>
      <w:r>
        <w:t>В соответствии с действующим законодательством доставка пенсии производится через кредитные организации, организации почтовой связи и иные организации, занимающиеся доставкой пенсий, с которыми территориальным органом Пенсионного фонда РФ заключены договоры.</w:t>
      </w:r>
    </w:p>
    <w:p w:rsidR="008F2BC4" w:rsidRDefault="008F2BC4" w:rsidP="001B0EE5">
      <w:pPr>
        <w:pStyle w:val="af"/>
        <w:jc w:val="both"/>
      </w:pPr>
      <w:r>
        <w:t>         Право выбора доставочной организации, принадлежит исключительно пенсионеру. Для доставки пенсии гражданин может выбрать как доставочную организацию, с которой у территориального органа ПФР договор заключен (список приведен ниже), так и организацию, с которой договор о доставке не заключен.</w:t>
      </w:r>
    </w:p>
    <w:p w:rsidR="008F2BC4" w:rsidRDefault="008F2BC4" w:rsidP="001B0EE5">
      <w:pPr>
        <w:pStyle w:val="af"/>
        <w:jc w:val="both"/>
      </w:pPr>
      <w:r>
        <w:t>         В случае выбора пенсионером организации, осуществляющей доставку, с которой у территориального органа ПФР договор не заключен, рассмотрение заявления пенсионера о доставке пенсии приостанавливается до заключения договора, но не более чем на три месяца, в течение которых территориальным органом ПФР будут предприниматься меры по заключению договора. При этом в заявлении о доставке пенсии пенсионером указывается доставочная организация, которая будет доставлять ему пенсию на период заключения договора.</w:t>
      </w:r>
    </w:p>
    <w:p w:rsidR="008F2BC4" w:rsidRDefault="008F2BC4" w:rsidP="001B0EE5">
      <w:pPr>
        <w:pStyle w:val="af"/>
        <w:jc w:val="both"/>
      </w:pPr>
      <w:r>
        <w:t>         При отказе организации, осуществляющей доставку, выбранной пенсионером, от заключения договора, территориальный орган информирует пенсионера об этом, а также сообщает о необходимости выбора другой организации, осуществляющей доставку.</w:t>
      </w:r>
    </w:p>
    <w:p w:rsidR="008F2BC4" w:rsidRDefault="008F2BC4" w:rsidP="001B0EE5">
      <w:pPr>
        <w:pStyle w:val="af"/>
        <w:ind w:firstLine="360"/>
        <w:jc w:val="both"/>
      </w:pPr>
      <w:r>
        <w:rPr>
          <w:rStyle w:val="a6"/>
        </w:rPr>
        <w:t>Список кредитных учреждений Томской области, с  которыми заключены Соглашения о доставке пенсионных выплат</w:t>
      </w:r>
      <w:r w:rsidR="001B0EE5">
        <w:rPr>
          <w:rStyle w:val="a6"/>
        </w:rPr>
        <w:t>:</w:t>
      </w:r>
      <w:r>
        <w:rPr>
          <w:rStyle w:val="a6"/>
        </w:rPr>
        <w:t> 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«БИНБАНК»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АО «БИНБАНК ДИДЖИТАЛ»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АО «Всероссийский банк развития регионов» (ВБРР)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«Восточный экспресс банк» (Восточный)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«Банк ВТБ»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АО «</w:t>
      </w:r>
      <w:proofErr w:type="spellStart"/>
      <w:r>
        <w:t>Газпромбанк</w:t>
      </w:r>
      <w:proofErr w:type="spellEnd"/>
      <w:r>
        <w:t>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АКБ "</w:t>
      </w:r>
      <w:proofErr w:type="spellStart"/>
      <w:r>
        <w:t>Инвестторгбанк</w:t>
      </w:r>
      <w:proofErr w:type="spellEnd"/>
      <w:r>
        <w:t>" (ПАО)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Новосибирский социальный коммерческий банк «Левобережный»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«МТ</w:t>
      </w:r>
      <w:proofErr w:type="gramStart"/>
      <w:r>
        <w:t>С-</w:t>
      </w:r>
      <w:proofErr w:type="gramEnd"/>
      <w:r>
        <w:t xml:space="preserve"> Банк»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Московский областной банк (</w:t>
      </w:r>
      <w:proofErr w:type="spellStart"/>
      <w:r>
        <w:t>Мособлбанк</w:t>
      </w:r>
      <w:proofErr w:type="spellEnd"/>
      <w:r>
        <w:t>)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АО «ОТП Банк»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«ПОЧТА БАНК»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</w:t>
      </w:r>
      <w:proofErr w:type="spellStart"/>
      <w:r>
        <w:t>Промсвязьбанк</w:t>
      </w:r>
      <w:proofErr w:type="spellEnd"/>
      <w:r>
        <w:t>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«Промстройбанк»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</w:t>
      </w:r>
      <w:proofErr w:type="spellStart"/>
      <w:r>
        <w:t>Росгосстрах</w:t>
      </w:r>
      <w:proofErr w:type="spellEnd"/>
      <w:r>
        <w:t xml:space="preserve"> Банк»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«РОСБАНК»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АО «</w:t>
      </w:r>
      <w:proofErr w:type="spellStart"/>
      <w:r>
        <w:t>Россельхозбанк</w:t>
      </w:r>
      <w:proofErr w:type="spellEnd"/>
      <w:r>
        <w:t>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Банк содействия коммерции и бизнесу АО «СКБ Банк»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</w:t>
      </w:r>
      <w:proofErr w:type="spellStart"/>
      <w:r>
        <w:t>Совкомбанк</w:t>
      </w:r>
      <w:proofErr w:type="spellEnd"/>
      <w:r>
        <w:t>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lastRenderedPageBreak/>
        <w:t>ПАО «Сбербанк России»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АКБ «Связь Банк»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 xml:space="preserve">ПАО «Банк </w:t>
      </w:r>
      <w:proofErr w:type="spellStart"/>
      <w:r>
        <w:t>Уралсиб</w:t>
      </w:r>
      <w:proofErr w:type="spellEnd"/>
      <w:r>
        <w:t>»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«Уральский банк реконструкции и развития» (УБ РР)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«Ханты-мансийский банк Открытие» (ХМБ Открытие)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ПАО Банк " Восточный экспресс"</w:t>
      </w:r>
    </w:p>
    <w:p w:rsidR="008F2BC4" w:rsidRDefault="008F2BC4" w:rsidP="008F2BC4">
      <w:pPr>
        <w:numPr>
          <w:ilvl w:val="0"/>
          <w:numId w:val="50"/>
        </w:numPr>
        <w:suppressAutoHyphens w:val="0"/>
        <w:spacing w:before="100" w:beforeAutospacing="1" w:after="100" w:afterAutospacing="1"/>
      </w:pPr>
      <w:r>
        <w:t>УФПС ПОЧТА РОССИИ</w:t>
      </w:r>
    </w:p>
    <w:p w:rsidR="00257ABE" w:rsidRDefault="00257ABE" w:rsidP="009E4372">
      <w:pPr>
        <w:pStyle w:val="af"/>
        <w:ind w:firstLine="708"/>
        <w:jc w:val="both"/>
      </w:pPr>
      <w:r>
        <w:t>.</w:t>
      </w:r>
    </w:p>
    <w:p w:rsidR="009E4372" w:rsidRDefault="009E4372" w:rsidP="009E4372">
      <w:pPr>
        <w:pStyle w:val="af"/>
        <w:ind w:firstLine="708"/>
        <w:jc w:val="both"/>
      </w:pPr>
      <w:r>
        <w:t>Справки по телефону: 38(241)2-</w:t>
      </w:r>
      <w:r w:rsidR="001B0EE5">
        <w:t>47-85.</w:t>
      </w:r>
    </w:p>
    <w:p w:rsidR="00591095" w:rsidRDefault="00D333C1" w:rsidP="00D333C1">
      <w:pPr>
        <w:pStyle w:val="af"/>
        <w:rPr>
          <w:rFonts w:ascii="Arial" w:hAnsi="Arial" w:cs="Arial"/>
          <w:sz w:val="22"/>
          <w:szCs w:val="22"/>
        </w:rPr>
      </w:pPr>
      <w:r>
        <w:t> </w:t>
      </w:r>
      <w:r w:rsidR="00591095">
        <w:rPr>
          <w:rFonts w:ascii="Arial" w:hAnsi="Arial" w:cs="Arial"/>
          <w:sz w:val="22"/>
          <w:szCs w:val="22"/>
        </w:rPr>
        <w:t>___________________________________________________</w:t>
      </w:r>
      <w:r w:rsidR="002A0D25">
        <w:rPr>
          <w:rFonts w:ascii="Arial" w:hAnsi="Arial" w:cs="Arial"/>
          <w:sz w:val="22"/>
          <w:szCs w:val="22"/>
        </w:rPr>
        <w:t>_______</w:t>
      </w:r>
      <w:r w:rsidR="00591095">
        <w:rPr>
          <w:rFonts w:ascii="Arial" w:hAnsi="Arial" w:cs="Arial"/>
          <w:sz w:val="22"/>
          <w:szCs w:val="22"/>
        </w:rPr>
        <w:t>__________________________________</w:t>
      </w:r>
    </w:p>
    <w:p w:rsidR="00C102B6" w:rsidRDefault="00C102B6" w:rsidP="008D7F0E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8D7F0E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4E6103"/>
    <w:multiLevelType w:val="multilevel"/>
    <w:tmpl w:val="DD48B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1F94B17"/>
    <w:multiLevelType w:val="multilevel"/>
    <w:tmpl w:val="04B034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2617472"/>
    <w:multiLevelType w:val="multilevel"/>
    <w:tmpl w:val="0E3EA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634B18"/>
    <w:multiLevelType w:val="hybridMultilevel"/>
    <w:tmpl w:val="48C073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7722A1"/>
    <w:multiLevelType w:val="multilevel"/>
    <w:tmpl w:val="43A0A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AE1019C"/>
    <w:multiLevelType w:val="multilevel"/>
    <w:tmpl w:val="E0386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DC72DE9"/>
    <w:multiLevelType w:val="multilevel"/>
    <w:tmpl w:val="FCCA9BD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1BE699E"/>
    <w:multiLevelType w:val="multilevel"/>
    <w:tmpl w:val="1D9C2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5BF6570"/>
    <w:multiLevelType w:val="multilevel"/>
    <w:tmpl w:val="900C9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8A22B61"/>
    <w:multiLevelType w:val="multilevel"/>
    <w:tmpl w:val="AA505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1A53E5"/>
    <w:multiLevelType w:val="multilevel"/>
    <w:tmpl w:val="86946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F1F25E4"/>
    <w:multiLevelType w:val="multilevel"/>
    <w:tmpl w:val="C0948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0B85FB3"/>
    <w:multiLevelType w:val="hybridMultilevel"/>
    <w:tmpl w:val="2E5AB0AE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4">
    <w:nsid w:val="23E3765F"/>
    <w:multiLevelType w:val="multilevel"/>
    <w:tmpl w:val="DABE5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50E344C"/>
    <w:multiLevelType w:val="multilevel"/>
    <w:tmpl w:val="0DB65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62644BC"/>
    <w:multiLevelType w:val="multilevel"/>
    <w:tmpl w:val="53266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70937A0"/>
    <w:multiLevelType w:val="hybridMultilevel"/>
    <w:tmpl w:val="5BFAEC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1802EC3"/>
    <w:multiLevelType w:val="multilevel"/>
    <w:tmpl w:val="4058F40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25D5B5A"/>
    <w:multiLevelType w:val="hybridMultilevel"/>
    <w:tmpl w:val="96F82C8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332371B0"/>
    <w:multiLevelType w:val="multilevel"/>
    <w:tmpl w:val="90FC8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645456C"/>
    <w:multiLevelType w:val="multilevel"/>
    <w:tmpl w:val="EE828A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80B3EB7"/>
    <w:multiLevelType w:val="multilevel"/>
    <w:tmpl w:val="6DC0F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CD751D3"/>
    <w:multiLevelType w:val="multilevel"/>
    <w:tmpl w:val="C3A04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FE742D4"/>
    <w:multiLevelType w:val="multilevel"/>
    <w:tmpl w:val="EB606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10A6D05"/>
    <w:multiLevelType w:val="multilevel"/>
    <w:tmpl w:val="300EDB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57E3E23"/>
    <w:multiLevelType w:val="multilevel"/>
    <w:tmpl w:val="218A2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62B2204"/>
    <w:multiLevelType w:val="multilevel"/>
    <w:tmpl w:val="3A38DAE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8">
    <w:nsid w:val="4697545C"/>
    <w:multiLevelType w:val="multilevel"/>
    <w:tmpl w:val="3B86E7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478458DA"/>
    <w:multiLevelType w:val="multilevel"/>
    <w:tmpl w:val="EDC40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485B0E24"/>
    <w:multiLevelType w:val="multilevel"/>
    <w:tmpl w:val="429A8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48CE47E6"/>
    <w:multiLevelType w:val="hybridMultilevel"/>
    <w:tmpl w:val="6AD026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4BC8796B"/>
    <w:multiLevelType w:val="multilevel"/>
    <w:tmpl w:val="7B6EC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68F6BD2"/>
    <w:multiLevelType w:val="hybridMultilevel"/>
    <w:tmpl w:val="49C0A5D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4">
    <w:nsid w:val="56A534A7"/>
    <w:multiLevelType w:val="hybridMultilevel"/>
    <w:tmpl w:val="6FB03B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56F5419D"/>
    <w:multiLevelType w:val="hybridMultilevel"/>
    <w:tmpl w:val="BDC2764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>
    <w:nsid w:val="56FD5D85"/>
    <w:multiLevelType w:val="hybridMultilevel"/>
    <w:tmpl w:val="122EF0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57C61A44"/>
    <w:multiLevelType w:val="hybridMultilevel"/>
    <w:tmpl w:val="A60476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599F0248"/>
    <w:multiLevelType w:val="hybridMultilevel"/>
    <w:tmpl w:val="63B488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5AA064A2"/>
    <w:multiLevelType w:val="multilevel"/>
    <w:tmpl w:val="C21C2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15D7E53"/>
    <w:multiLevelType w:val="multilevel"/>
    <w:tmpl w:val="3348B2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66E4B1E"/>
    <w:multiLevelType w:val="multilevel"/>
    <w:tmpl w:val="288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67A32CF4"/>
    <w:multiLevelType w:val="hybridMultilevel"/>
    <w:tmpl w:val="71704CD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27B344B"/>
    <w:multiLevelType w:val="multilevel"/>
    <w:tmpl w:val="44CA7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4745995"/>
    <w:multiLevelType w:val="multilevel"/>
    <w:tmpl w:val="F12E0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B4905BB"/>
    <w:multiLevelType w:val="hybridMultilevel"/>
    <w:tmpl w:val="F2BE0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D20031A"/>
    <w:multiLevelType w:val="multilevel"/>
    <w:tmpl w:val="32D46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D8C2C91"/>
    <w:multiLevelType w:val="multilevel"/>
    <w:tmpl w:val="EBE8C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7D945A10"/>
    <w:multiLevelType w:val="hybridMultilevel"/>
    <w:tmpl w:val="B6464DE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4"/>
  </w:num>
  <w:num w:numId="3">
    <w:abstractNumId w:val="31"/>
  </w:num>
  <w:num w:numId="4">
    <w:abstractNumId w:val="23"/>
  </w:num>
  <w:num w:numId="5">
    <w:abstractNumId w:val="33"/>
  </w:num>
  <w:num w:numId="6">
    <w:abstractNumId w:val="46"/>
  </w:num>
  <w:num w:numId="7">
    <w:abstractNumId w:val="14"/>
  </w:num>
  <w:num w:numId="8">
    <w:abstractNumId w:val="29"/>
  </w:num>
  <w:num w:numId="9">
    <w:abstractNumId w:val="20"/>
  </w:num>
  <w:num w:numId="10">
    <w:abstractNumId w:val="44"/>
  </w:num>
  <w:num w:numId="11">
    <w:abstractNumId w:val="8"/>
  </w:num>
  <w:num w:numId="12">
    <w:abstractNumId w:val="5"/>
  </w:num>
  <w:num w:numId="13">
    <w:abstractNumId w:val="17"/>
  </w:num>
  <w:num w:numId="14">
    <w:abstractNumId w:val="22"/>
  </w:num>
  <w:num w:numId="15">
    <w:abstractNumId w:val="42"/>
  </w:num>
  <w:num w:numId="16">
    <w:abstractNumId w:val="13"/>
  </w:num>
  <w:num w:numId="17">
    <w:abstractNumId w:val="38"/>
  </w:num>
  <w:num w:numId="18">
    <w:abstractNumId w:val="35"/>
  </w:num>
  <w:num w:numId="19">
    <w:abstractNumId w:val="2"/>
  </w:num>
  <w:num w:numId="20">
    <w:abstractNumId w:val="39"/>
  </w:num>
  <w:num w:numId="21">
    <w:abstractNumId w:val="4"/>
  </w:num>
  <w:num w:numId="22">
    <w:abstractNumId w:val="34"/>
  </w:num>
  <w:num w:numId="23">
    <w:abstractNumId w:val="3"/>
  </w:num>
  <w:num w:numId="24">
    <w:abstractNumId w:val="36"/>
  </w:num>
  <w:num w:numId="25">
    <w:abstractNumId w:val="40"/>
  </w:num>
  <w:num w:numId="26">
    <w:abstractNumId w:val="37"/>
  </w:num>
  <w:num w:numId="27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3"/>
  </w:num>
  <w:num w:numId="29">
    <w:abstractNumId w:val="47"/>
  </w:num>
  <w:num w:numId="30">
    <w:abstractNumId w:val="16"/>
  </w:num>
  <w:num w:numId="31">
    <w:abstractNumId w:val="6"/>
  </w:num>
  <w:num w:numId="32">
    <w:abstractNumId w:val="30"/>
  </w:num>
  <w:num w:numId="33">
    <w:abstractNumId w:val="12"/>
  </w:num>
  <w:num w:numId="34">
    <w:abstractNumId w:val="19"/>
  </w:num>
  <w:num w:numId="35">
    <w:abstractNumId w:val="48"/>
  </w:num>
  <w:num w:numId="36">
    <w:abstractNumId w:val="1"/>
  </w:num>
  <w:num w:numId="37">
    <w:abstractNumId w:val="15"/>
  </w:num>
  <w:num w:numId="38">
    <w:abstractNumId w:val="27"/>
  </w:num>
  <w:num w:numId="39">
    <w:abstractNumId w:val="45"/>
  </w:num>
  <w:num w:numId="40">
    <w:abstractNumId w:val="11"/>
  </w:num>
  <w:num w:numId="41">
    <w:abstractNumId w:val="9"/>
  </w:num>
  <w:num w:numId="42">
    <w:abstractNumId w:val="32"/>
  </w:num>
  <w:num w:numId="43">
    <w:abstractNumId w:val="41"/>
  </w:num>
  <w:num w:numId="44">
    <w:abstractNumId w:val="26"/>
  </w:num>
  <w:num w:numId="45">
    <w:abstractNumId w:val="25"/>
  </w:num>
  <w:num w:numId="46">
    <w:abstractNumId w:val="28"/>
  </w:num>
  <w:num w:numId="47">
    <w:abstractNumId w:val="7"/>
  </w:num>
  <w:num w:numId="48">
    <w:abstractNumId w:val="21"/>
  </w:num>
  <w:num w:numId="49">
    <w:abstractNumId w:val="18"/>
  </w:num>
  <w:num w:numId="50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1D5D"/>
    <w:rsid w:val="000155AD"/>
    <w:rsid w:val="00020605"/>
    <w:rsid w:val="00031F2B"/>
    <w:rsid w:val="00044868"/>
    <w:rsid w:val="00055636"/>
    <w:rsid w:val="00064D8A"/>
    <w:rsid w:val="00066435"/>
    <w:rsid w:val="0006708F"/>
    <w:rsid w:val="00071A08"/>
    <w:rsid w:val="00073B04"/>
    <w:rsid w:val="00080511"/>
    <w:rsid w:val="000811C2"/>
    <w:rsid w:val="0008150D"/>
    <w:rsid w:val="00082962"/>
    <w:rsid w:val="00093A72"/>
    <w:rsid w:val="000A51BF"/>
    <w:rsid w:val="000C3C64"/>
    <w:rsid w:val="000C495A"/>
    <w:rsid w:val="000C5E52"/>
    <w:rsid w:val="000C734D"/>
    <w:rsid w:val="000D7BB8"/>
    <w:rsid w:val="000E58CE"/>
    <w:rsid w:val="000E7689"/>
    <w:rsid w:val="000F4F0D"/>
    <w:rsid w:val="000F6CE6"/>
    <w:rsid w:val="00107109"/>
    <w:rsid w:val="00110AA1"/>
    <w:rsid w:val="001112F5"/>
    <w:rsid w:val="0011419F"/>
    <w:rsid w:val="001246DF"/>
    <w:rsid w:val="00126B30"/>
    <w:rsid w:val="00132A58"/>
    <w:rsid w:val="00136CEF"/>
    <w:rsid w:val="00151A8E"/>
    <w:rsid w:val="00164F22"/>
    <w:rsid w:val="00171B4B"/>
    <w:rsid w:val="00172BC5"/>
    <w:rsid w:val="00173109"/>
    <w:rsid w:val="00175749"/>
    <w:rsid w:val="00182576"/>
    <w:rsid w:val="00182D1C"/>
    <w:rsid w:val="001859BF"/>
    <w:rsid w:val="001A4C6C"/>
    <w:rsid w:val="001B0EE5"/>
    <w:rsid w:val="001B23D2"/>
    <w:rsid w:val="001C5715"/>
    <w:rsid w:val="001D05D3"/>
    <w:rsid w:val="001D668D"/>
    <w:rsid w:val="001E10A8"/>
    <w:rsid w:val="001E303F"/>
    <w:rsid w:val="001E3DD7"/>
    <w:rsid w:val="001E4272"/>
    <w:rsid w:val="001F6FEF"/>
    <w:rsid w:val="0021685B"/>
    <w:rsid w:val="0022058F"/>
    <w:rsid w:val="00230613"/>
    <w:rsid w:val="00247CE7"/>
    <w:rsid w:val="00253580"/>
    <w:rsid w:val="00257ABE"/>
    <w:rsid w:val="00272C2E"/>
    <w:rsid w:val="0028210A"/>
    <w:rsid w:val="00282B38"/>
    <w:rsid w:val="00297AE7"/>
    <w:rsid w:val="002A0D25"/>
    <w:rsid w:val="002A3345"/>
    <w:rsid w:val="002A7240"/>
    <w:rsid w:val="002C6CC1"/>
    <w:rsid w:val="002D35D8"/>
    <w:rsid w:val="002D4817"/>
    <w:rsid w:val="002E1102"/>
    <w:rsid w:val="002F5169"/>
    <w:rsid w:val="00304C9A"/>
    <w:rsid w:val="00310B7C"/>
    <w:rsid w:val="00312232"/>
    <w:rsid w:val="00317246"/>
    <w:rsid w:val="00331515"/>
    <w:rsid w:val="00350907"/>
    <w:rsid w:val="003541A9"/>
    <w:rsid w:val="00390D88"/>
    <w:rsid w:val="00394DE8"/>
    <w:rsid w:val="003A0283"/>
    <w:rsid w:val="003A492E"/>
    <w:rsid w:val="003B5F75"/>
    <w:rsid w:val="003B7C95"/>
    <w:rsid w:val="003C2A07"/>
    <w:rsid w:val="003C3AEA"/>
    <w:rsid w:val="003D19BD"/>
    <w:rsid w:val="003E5DE0"/>
    <w:rsid w:val="003F4FCB"/>
    <w:rsid w:val="003F72E2"/>
    <w:rsid w:val="004106A1"/>
    <w:rsid w:val="00411827"/>
    <w:rsid w:val="00431AEF"/>
    <w:rsid w:val="00431B73"/>
    <w:rsid w:val="00437FBC"/>
    <w:rsid w:val="0044742B"/>
    <w:rsid w:val="0045089D"/>
    <w:rsid w:val="004558A2"/>
    <w:rsid w:val="00462984"/>
    <w:rsid w:val="004630F1"/>
    <w:rsid w:val="0046411B"/>
    <w:rsid w:val="0046411E"/>
    <w:rsid w:val="004735E4"/>
    <w:rsid w:val="00474D47"/>
    <w:rsid w:val="0048356A"/>
    <w:rsid w:val="00487E6E"/>
    <w:rsid w:val="00494668"/>
    <w:rsid w:val="004A21A0"/>
    <w:rsid w:val="004B47C2"/>
    <w:rsid w:val="004C6C05"/>
    <w:rsid w:val="004E3B6F"/>
    <w:rsid w:val="004E683D"/>
    <w:rsid w:val="004E7C5D"/>
    <w:rsid w:val="0052085D"/>
    <w:rsid w:val="005505CD"/>
    <w:rsid w:val="00550E42"/>
    <w:rsid w:val="0056045D"/>
    <w:rsid w:val="00561A91"/>
    <w:rsid w:val="00566C7C"/>
    <w:rsid w:val="00570813"/>
    <w:rsid w:val="00587BC2"/>
    <w:rsid w:val="00590AE0"/>
    <w:rsid w:val="00591095"/>
    <w:rsid w:val="005B5B3E"/>
    <w:rsid w:val="005B5B41"/>
    <w:rsid w:val="005C260B"/>
    <w:rsid w:val="005D4282"/>
    <w:rsid w:val="005D7AA1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7DD"/>
    <w:rsid w:val="00676D1B"/>
    <w:rsid w:val="00690563"/>
    <w:rsid w:val="006B49D8"/>
    <w:rsid w:val="006B745D"/>
    <w:rsid w:val="006C23C7"/>
    <w:rsid w:val="006C5D5C"/>
    <w:rsid w:val="006D4E87"/>
    <w:rsid w:val="006E3667"/>
    <w:rsid w:val="006E684F"/>
    <w:rsid w:val="006F33DF"/>
    <w:rsid w:val="006F52D0"/>
    <w:rsid w:val="0071594E"/>
    <w:rsid w:val="00740DC9"/>
    <w:rsid w:val="007567FB"/>
    <w:rsid w:val="0075697F"/>
    <w:rsid w:val="00765E09"/>
    <w:rsid w:val="007661F9"/>
    <w:rsid w:val="0076669F"/>
    <w:rsid w:val="00774047"/>
    <w:rsid w:val="007749AE"/>
    <w:rsid w:val="00784DF9"/>
    <w:rsid w:val="00787A4B"/>
    <w:rsid w:val="007B3C79"/>
    <w:rsid w:val="007B663A"/>
    <w:rsid w:val="007C0426"/>
    <w:rsid w:val="007C1E77"/>
    <w:rsid w:val="007C3566"/>
    <w:rsid w:val="007C7E71"/>
    <w:rsid w:val="007D27C8"/>
    <w:rsid w:val="007D6DFD"/>
    <w:rsid w:val="00802F58"/>
    <w:rsid w:val="00806B37"/>
    <w:rsid w:val="00811D2E"/>
    <w:rsid w:val="008132B5"/>
    <w:rsid w:val="008278C8"/>
    <w:rsid w:val="00843AF7"/>
    <w:rsid w:val="00851D8A"/>
    <w:rsid w:val="00854C62"/>
    <w:rsid w:val="00857A28"/>
    <w:rsid w:val="008642DA"/>
    <w:rsid w:val="00873386"/>
    <w:rsid w:val="00877DF5"/>
    <w:rsid w:val="00881D3A"/>
    <w:rsid w:val="008A5659"/>
    <w:rsid w:val="008B1C8C"/>
    <w:rsid w:val="008B1FA2"/>
    <w:rsid w:val="008C2076"/>
    <w:rsid w:val="008C3C1D"/>
    <w:rsid w:val="008D1C04"/>
    <w:rsid w:val="008D3CD8"/>
    <w:rsid w:val="008D79D9"/>
    <w:rsid w:val="008D7F0E"/>
    <w:rsid w:val="008E5388"/>
    <w:rsid w:val="008E644D"/>
    <w:rsid w:val="008E7C6A"/>
    <w:rsid w:val="008F2BC4"/>
    <w:rsid w:val="00906E1B"/>
    <w:rsid w:val="0092273D"/>
    <w:rsid w:val="009242C5"/>
    <w:rsid w:val="009316DD"/>
    <w:rsid w:val="00951A9E"/>
    <w:rsid w:val="009719A2"/>
    <w:rsid w:val="0097687F"/>
    <w:rsid w:val="00987585"/>
    <w:rsid w:val="009A45EF"/>
    <w:rsid w:val="009B64BA"/>
    <w:rsid w:val="009C4A2F"/>
    <w:rsid w:val="009C6CDF"/>
    <w:rsid w:val="009D655B"/>
    <w:rsid w:val="009D74F6"/>
    <w:rsid w:val="009E1E67"/>
    <w:rsid w:val="009E4372"/>
    <w:rsid w:val="009E6775"/>
    <w:rsid w:val="009E6F36"/>
    <w:rsid w:val="00A108FE"/>
    <w:rsid w:val="00A15EF7"/>
    <w:rsid w:val="00A2348A"/>
    <w:rsid w:val="00A26B6E"/>
    <w:rsid w:val="00A40F73"/>
    <w:rsid w:val="00A52CFE"/>
    <w:rsid w:val="00A70979"/>
    <w:rsid w:val="00A7395D"/>
    <w:rsid w:val="00A805B4"/>
    <w:rsid w:val="00A80E33"/>
    <w:rsid w:val="00A92960"/>
    <w:rsid w:val="00A92F8B"/>
    <w:rsid w:val="00A9312B"/>
    <w:rsid w:val="00AB0C29"/>
    <w:rsid w:val="00AE4CF0"/>
    <w:rsid w:val="00AE6437"/>
    <w:rsid w:val="00AF330F"/>
    <w:rsid w:val="00AF361D"/>
    <w:rsid w:val="00AF68C0"/>
    <w:rsid w:val="00B011AB"/>
    <w:rsid w:val="00B01733"/>
    <w:rsid w:val="00B1098F"/>
    <w:rsid w:val="00B15C07"/>
    <w:rsid w:val="00B16B60"/>
    <w:rsid w:val="00B272B2"/>
    <w:rsid w:val="00B4197B"/>
    <w:rsid w:val="00B46796"/>
    <w:rsid w:val="00B52045"/>
    <w:rsid w:val="00BB040C"/>
    <w:rsid w:val="00BB133F"/>
    <w:rsid w:val="00BB64F3"/>
    <w:rsid w:val="00BD49DA"/>
    <w:rsid w:val="00BE24B9"/>
    <w:rsid w:val="00C07C7C"/>
    <w:rsid w:val="00C102B6"/>
    <w:rsid w:val="00C15E5B"/>
    <w:rsid w:val="00C21683"/>
    <w:rsid w:val="00C223B8"/>
    <w:rsid w:val="00C234D0"/>
    <w:rsid w:val="00C432FA"/>
    <w:rsid w:val="00C43DCD"/>
    <w:rsid w:val="00C512BA"/>
    <w:rsid w:val="00C52E83"/>
    <w:rsid w:val="00C55D78"/>
    <w:rsid w:val="00C67B3D"/>
    <w:rsid w:val="00C9608A"/>
    <w:rsid w:val="00CA65B9"/>
    <w:rsid w:val="00CC45D0"/>
    <w:rsid w:val="00CD35DF"/>
    <w:rsid w:val="00CF1018"/>
    <w:rsid w:val="00CF4FF5"/>
    <w:rsid w:val="00D06C1E"/>
    <w:rsid w:val="00D075BF"/>
    <w:rsid w:val="00D307E0"/>
    <w:rsid w:val="00D311B5"/>
    <w:rsid w:val="00D333C1"/>
    <w:rsid w:val="00D36605"/>
    <w:rsid w:val="00D4733F"/>
    <w:rsid w:val="00D62D0B"/>
    <w:rsid w:val="00D77677"/>
    <w:rsid w:val="00D97D5F"/>
    <w:rsid w:val="00DA5D29"/>
    <w:rsid w:val="00DA7557"/>
    <w:rsid w:val="00DB06D1"/>
    <w:rsid w:val="00DE1210"/>
    <w:rsid w:val="00DE3CDD"/>
    <w:rsid w:val="00DF19E0"/>
    <w:rsid w:val="00DF1D43"/>
    <w:rsid w:val="00E0177E"/>
    <w:rsid w:val="00E05E3A"/>
    <w:rsid w:val="00E2326A"/>
    <w:rsid w:val="00E24A41"/>
    <w:rsid w:val="00E320B9"/>
    <w:rsid w:val="00E416A1"/>
    <w:rsid w:val="00E46443"/>
    <w:rsid w:val="00E507C6"/>
    <w:rsid w:val="00E5567A"/>
    <w:rsid w:val="00E56C63"/>
    <w:rsid w:val="00E6253E"/>
    <w:rsid w:val="00E70FB3"/>
    <w:rsid w:val="00E73CB7"/>
    <w:rsid w:val="00E923A9"/>
    <w:rsid w:val="00E9356E"/>
    <w:rsid w:val="00EA756F"/>
    <w:rsid w:val="00EC32C9"/>
    <w:rsid w:val="00EC380C"/>
    <w:rsid w:val="00EE7A24"/>
    <w:rsid w:val="00EF08A5"/>
    <w:rsid w:val="00EF1DC0"/>
    <w:rsid w:val="00EF5DA1"/>
    <w:rsid w:val="00F1611D"/>
    <w:rsid w:val="00F1773B"/>
    <w:rsid w:val="00F4547D"/>
    <w:rsid w:val="00F5255A"/>
    <w:rsid w:val="00F6444C"/>
    <w:rsid w:val="00F70A5D"/>
    <w:rsid w:val="00F822E9"/>
    <w:rsid w:val="00F835D4"/>
    <w:rsid w:val="00FA1C90"/>
    <w:rsid w:val="00FA4466"/>
    <w:rsid w:val="00FA72D0"/>
    <w:rsid w:val="00FB20D7"/>
    <w:rsid w:val="00FC549C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065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60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83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9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78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061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631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55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40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59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8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07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04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8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06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658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30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3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125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60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334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96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32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57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17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1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880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6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501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02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417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324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817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69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36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005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290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200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3060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5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338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564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A39ADA49-5930-4F5D-B825-3B9C15EC8C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381</Words>
  <Characters>2175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2551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2017-03-16T02:24:00Z</cp:lastPrinted>
  <dcterms:created xsi:type="dcterms:W3CDTF">2019-04-04T08:42:00Z</dcterms:created>
  <dcterms:modified xsi:type="dcterms:W3CDTF">2019-04-04T09:56:00Z</dcterms:modified>
</cp:coreProperties>
</file>